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09" w:rsidRPr="004F5D97" w:rsidRDefault="00B83609" w:rsidP="00B83609">
      <w:pPr>
        <w:pStyle w:val="NormalWeb"/>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17 diecisiete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B83609" w:rsidRPr="004F5D97" w:rsidRDefault="00B83609" w:rsidP="00B83609">
      <w:pPr>
        <w:rPr>
          <w:rFonts w:ascii="Calibri" w:hAnsi="Calibri" w:cs="Calibri"/>
          <w:color w:val="595959" w:themeColor="text1" w:themeTint="A6"/>
          <w:sz w:val="26"/>
          <w:szCs w:val="26"/>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0728/2doJAM/2018-JN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B83609" w:rsidRPr="004F5D97" w:rsidRDefault="00B83609" w:rsidP="00B83609">
      <w:pPr>
        <w:pStyle w:val="Textoindependiente"/>
        <w:rPr>
          <w:rFonts w:ascii="Calibri" w:hAnsi="Calibri" w:cs="Calibri"/>
          <w:color w:val="595959" w:themeColor="text1" w:themeTint="A6"/>
          <w:sz w:val="26"/>
          <w:szCs w:val="26"/>
        </w:rPr>
      </w:pPr>
    </w:p>
    <w:p w:rsidR="00B83609" w:rsidRPr="004F5D97" w:rsidRDefault="00B83609" w:rsidP="00B8360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B83609" w:rsidRPr="004F5D97" w:rsidRDefault="00B83609" w:rsidP="00B83609">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B83609" w:rsidRPr="004F5D97" w:rsidRDefault="00B83609" w:rsidP="00B8360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25 veinticinco de abril</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B83609" w:rsidRPr="004F5D97" w:rsidRDefault="00B83609" w:rsidP="00B83609">
      <w:pPr>
        <w:ind w:firstLine="708"/>
        <w:jc w:val="both"/>
        <w:rPr>
          <w:rFonts w:ascii="Calibri" w:hAnsi="Calibri" w:cs="Calibri"/>
          <w:b/>
          <w:bCs/>
          <w:color w:val="595959" w:themeColor="text1" w:themeTint="A6"/>
          <w:sz w:val="26"/>
          <w:szCs w:val="26"/>
        </w:rPr>
      </w:pPr>
    </w:p>
    <w:p w:rsidR="00B83609" w:rsidRPr="004F5D97" w:rsidRDefault="00B83609" w:rsidP="00B83609">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366243 (tres-seis-seis-dos-cuatro-tres)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w:t>
      </w:r>
    </w:p>
    <w:p w:rsidR="00B83609" w:rsidRPr="004F5D97" w:rsidRDefault="00B83609" w:rsidP="00B83609">
      <w:pPr>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B83609" w:rsidRPr="004F5D97" w:rsidRDefault="00B83609" w:rsidP="00B83609">
      <w:pPr>
        <w:ind w:firstLine="708"/>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B83609" w:rsidRPr="004F5D97" w:rsidRDefault="00B83609" w:rsidP="00B83609">
      <w:pPr>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27 veintisiete de abril</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B83609" w:rsidRPr="004F5D97" w:rsidRDefault="00B83609" w:rsidP="00B83609">
      <w:pPr>
        <w:ind w:firstLine="708"/>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83609" w:rsidRPr="004F5D97" w:rsidRDefault="00B83609" w:rsidP="00B83609">
      <w:pPr>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18 dieciocho de mayo</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24 veinticuatro a la 27 veintisiete</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B83609" w:rsidRPr="004F5D97" w:rsidRDefault="00B83609" w:rsidP="00B83609">
      <w:pPr>
        <w:pStyle w:val="Textoindependiente"/>
        <w:rPr>
          <w:rFonts w:ascii="Calibri" w:hAnsi="Calibri" w:cs="Calibri"/>
          <w:color w:val="595959" w:themeColor="text1" w:themeTint="A6"/>
          <w:sz w:val="26"/>
          <w:szCs w:val="26"/>
          <w:lang w:val="es-ES"/>
        </w:rPr>
      </w:pPr>
    </w:p>
    <w:p w:rsidR="00B83609"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23 veintitrés de mayo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28 veintiocho</w:t>
      </w:r>
      <w:r w:rsidRPr="004F5D97">
        <w:rPr>
          <w:rFonts w:ascii="Calibri" w:hAnsi="Calibri" w:cs="Calibri"/>
          <w:color w:val="595959" w:themeColor="text1" w:themeTint="A6"/>
          <w:sz w:val="26"/>
          <w:szCs w:val="26"/>
        </w:rPr>
        <w:t xml:space="preserve">), pruebas que se tuvieron por desahogadas desde ese momento. . . . . . . . . . . . . . . . . . . . . . . . . . . . . </w:t>
      </w:r>
      <w:r>
        <w:rPr>
          <w:rFonts w:ascii="Calibri" w:hAnsi="Calibri" w:cs="Calibri"/>
          <w:color w:val="595959" w:themeColor="text1" w:themeTint="A6"/>
          <w:sz w:val="26"/>
          <w:szCs w:val="26"/>
        </w:rPr>
        <w:t>. . . . . . . . . . . .</w:t>
      </w:r>
    </w:p>
    <w:p w:rsidR="00B83609" w:rsidRPr="004F5D97" w:rsidRDefault="00B83609" w:rsidP="00B83609">
      <w:pPr>
        <w:pStyle w:val="Textoindependiente"/>
        <w:ind w:firstLine="708"/>
        <w:rPr>
          <w:rFonts w:ascii="Calibri" w:hAnsi="Calibri" w:cs="Calibri"/>
          <w:color w:val="595959" w:themeColor="text1" w:themeTint="A6"/>
          <w:sz w:val="26"/>
          <w:szCs w:val="26"/>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14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catorce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agosto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B83609" w:rsidRPr="004F5D97" w:rsidRDefault="00B83609" w:rsidP="00B83609">
      <w:pPr>
        <w:pStyle w:val="Textoindependiente"/>
        <w:ind w:firstLine="708"/>
        <w:rPr>
          <w:rFonts w:ascii="Calibri" w:hAnsi="Calibri" w:cs="Calibri"/>
          <w:color w:val="595959" w:themeColor="text1" w:themeTint="A6"/>
          <w:sz w:val="26"/>
          <w:szCs w:val="26"/>
        </w:rPr>
      </w:pPr>
    </w:p>
    <w:p w:rsidR="00B83609" w:rsidRPr="004F5D97" w:rsidRDefault="00B83609" w:rsidP="00B83609">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B83609" w:rsidRPr="004F5D97" w:rsidRDefault="00B83609" w:rsidP="00B83609">
      <w:pPr>
        <w:pStyle w:val="Textoindependiente"/>
        <w:rPr>
          <w:rFonts w:ascii="Calibri" w:hAnsi="Calibri" w:cs="Calibri"/>
          <w:color w:val="595959" w:themeColor="text1" w:themeTint="A6"/>
          <w:sz w:val="26"/>
          <w:szCs w:val="26"/>
        </w:rPr>
      </w:pPr>
    </w:p>
    <w:p w:rsidR="00B83609" w:rsidRPr="004F5D97" w:rsidRDefault="00B83609" w:rsidP="00B8360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B83609" w:rsidRPr="004F5D97" w:rsidRDefault="00B83609" w:rsidP="00B83609">
      <w:pPr>
        <w:pStyle w:val="Textoindependiente"/>
        <w:ind w:firstLine="708"/>
        <w:jc w:val="center"/>
        <w:rPr>
          <w:rFonts w:ascii="Calibri" w:hAnsi="Calibri" w:cs="Calibri"/>
          <w:b/>
          <w:bCs/>
          <w:color w:val="595959" w:themeColor="text1" w:themeTint="A6"/>
          <w:sz w:val="26"/>
          <w:szCs w:val="26"/>
        </w:rPr>
      </w:pPr>
    </w:p>
    <w:p w:rsidR="00B83609" w:rsidRPr="004F5D97" w:rsidRDefault="00B83609" w:rsidP="00B83609">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B83609" w:rsidRPr="004F5D97" w:rsidRDefault="00B83609" w:rsidP="00B83609">
      <w:pPr>
        <w:pStyle w:val="Textoindependiente"/>
        <w:rPr>
          <w:rFonts w:ascii="Calibri" w:hAnsi="Calibri" w:cs="Calibri"/>
          <w:b/>
          <w:bCs/>
          <w:color w:val="595959" w:themeColor="text1" w:themeTint="A6"/>
          <w:sz w:val="26"/>
          <w:szCs w:val="26"/>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7 siete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 . . . . . . . . . . . . . . . .</w:t>
      </w:r>
    </w:p>
    <w:p w:rsidR="00B83609" w:rsidRPr="004F5D97" w:rsidRDefault="00B83609" w:rsidP="00B83609">
      <w:pPr>
        <w:jc w:val="both"/>
        <w:rPr>
          <w:rFonts w:ascii="Calibri" w:hAnsi="Calibri" w:cs="Calibri"/>
          <w:b/>
          <w:i/>
          <w:iCs/>
          <w:color w:val="595959" w:themeColor="text1" w:themeTint="A6"/>
          <w:sz w:val="26"/>
          <w:szCs w:val="26"/>
          <w:lang w:val="es-MX"/>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366243 (tres-seis-seis-dos-cuatro-tres), de fecha 7 siete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Pr>
          <w:rFonts w:ascii="Calibri" w:hAnsi="Calibri" w:cs="Calibri"/>
          <w:color w:val="595959" w:themeColor="text1" w:themeTint="A6"/>
          <w:sz w:val="26"/>
          <w:szCs w:val="26"/>
        </w:rPr>
        <w:t xml:space="preserve">. . . </w:t>
      </w:r>
    </w:p>
    <w:p w:rsidR="00B83609" w:rsidRPr="004F5D97" w:rsidRDefault="00B83609" w:rsidP="00B83609">
      <w:pPr>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83609" w:rsidRDefault="00B83609" w:rsidP="00B8360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0728/2doJAM/2018-JN</w:t>
      </w:r>
    </w:p>
    <w:p w:rsidR="00B83609" w:rsidRPr="004F5D97" w:rsidRDefault="00B83609" w:rsidP="00B83609">
      <w:pPr>
        <w:jc w:val="both"/>
        <w:rPr>
          <w:rFonts w:ascii="Calibri" w:hAnsi="Calibri" w:cs="Calibri"/>
          <w:b/>
          <w:bCs/>
          <w:i/>
          <w:iCs/>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B83609" w:rsidRPr="004F5D97" w:rsidRDefault="00B83609" w:rsidP="00B83609">
      <w:pPr>
        <w:rPr>
          <w:rFonts w:ascii="Calibri" w:hAnsi="Calibri" w:cs="Calibri"/>
          <w:b/>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obranzas, con todas la facultades generales y especiales que de acuerdo a la ley requieran cláusula especial sin limitación alguna; según se aprecia en la Cláusula Primera de la escritura antes mencionada.</w:t>
      </w:r>
      <w:r>
        <w:rPr>
          <w:rFonts w:ascii="Calibri" w:hAnsi="Calibri" w:cs="Calibri"/>
          <w:color w:val="595959" w:themeColor="text1" w:themeTint="A6"/>
          <w:sz w:val="26"/>
          <w:szCs w:val="26"/>
        </w:rPr>
        <w:t xml:space="preserve"> . . . . . . . . . . . . . . . . . . . . . . . . . . . . . . . . . . . . . . . . . . . . . . . . . . . . . . . . . .</w:t>
      </w:r>
      <w:r w:rsidRPr="004F5D97">
        <w:rPr>
          <w:rFonts w:ascii="Calibri" w:hAnsi="Calibri" w:cs="Calibri"/>
          <w:color w:val="595959" w:themeColor="text1" w:themeTint="A6"/>
          <w:sz w:val="26"/>
          <w:szCs w:val="26"/>
        </w:rPr>
        <w:t xml:space="preserve"> </w:t>
      </w:r>
    </w:p>
    <w:p w:rsidR="00B83609" w:rsidRPr="004F5D97" w:rsidRDefault="00B83609" w:rsidP="00B83609">
      <w:pPr>
        <w:ind w:firstLine="708"/>
        <w:jc w:val="both"/>
        <w:rPr>
          <w:rFonts w:ascii="Calibri" w:hAnsi="Calibri" w:cs="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B83609" w:rsidRPr="004F5D97" w:rsidRDefault="00B83609" w:rsidP="00B83609">
      <w:pPr>
        <w:jc w:val="both"/>
        <w:rPr>
          <w:rFonts w:ascii="Calibri" w:hAnsi="Calibri" w:cs="Calibri"/>
          <w:b/>
          <w:bCs/>
          <w:i/>
          <w:iCs/>
          <w:color w:val="595959" w:themeColor="text1" w:themeTint="A6"/>
          <w:sz w:val="26"/>
          <w:szCs w:val="26"/>
        </w:rPr>
      </w:pPr>
    </w:p>
    <w:p w:rsidR="00B83609" w:rsidRPr="004F5D97" w:rsidRDefault="00B83609" w:rsidP="00B83609">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B83609" w:rsidRPr="004F5D97" w:rsidRDefault="00B83609" w:rsidP="00B83609">
      <w:pPr>
        <w:jc w:val="both"/>
        <w:rPr>
          <w:rFonts w:ascii="Calibri" w:hAnsi="Calibri" w:cs="Calibri"/>
          <w:b/>
          <w:bCs/>
          <w:i/>
          <w:iCs/>
          <w:color w:val="595959" w:themeColor="text1" w:themeTint="A6"/>
          <w:sz w:val="26"/>
          <w:szCs w:val="26"/>
        </w:rPr>
      </w:pPr>
    </w:p>
    <w:p w:rsidR="00B83609" w:rsidRPr="004F5D97" w:rsidRDefault="00B83609" w:rsidP="00B8360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r>
        <w:rPr>
          <w:rFonts w:ascii="Calibri" w:hAnsi="Calibri" w:cs="Calibri"/>
          <w:bCs/>
          <w:iCs/>
          <w:color w:val="595959" w:themeColor="text1" w:themeTint="A6"/>
          <w:sz w:val="26"/>
          <w:szCs w:val="26"/>
        </w:rPr>
        <w:t>.</w:t>
      </w:r>
    </w:p>
    <w:p w:rsidR="00B83609" w:rsidRPr="004F5D97" w:rsidRDefault="00B83609" w:rsidP="00B83609">
      <w:pPr>
        <w:pStyle w:val="Sangradetextonormal"/>
        <w:ind w:left="0" w:firstLine="708"/>
        <w:jc w:val="both"/>
        <w:rPr>
          <w:rFonts w:ascii="Calibri" w:hAnsi="Calibri" w:cs="Calibri"/>
          <w:bCs/>
          <w:iCs/>
          <w:color w:val="595959" w:themeColor="text1" w:themeTint="A6"/>
          <w:sz w:val="20"/>
          <w:szCs w:val="20"/>
        </w:rPr>
      </w:pPr>
    </w:p>
    <w:p w:rsidR="00B83609" w:rsidRPr="004F5D97" w:rsidRDefault="00B83609" w:rsidP="00B8360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octavo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B83609" w:rsidRPr="004F5D97" w:rsidRDefault="00B83609" w:rsidP="00B83609">
      <w:pPr>
        <w:pStyle w:val="Sangradetextonormal"/>
        <w:ind w:left="0" w:firstLine="708"/>
        <w:jc w:val="both"/>
        <w:rPr>
          <w:rFonts w:ascii="Calibri" w:hAnsi="Calibri" w:cs="Calibri"/>
          <w:bCs/>
          <w:iCs/>
          <w:color w:val="595959" w:themeColor="text1" w:themeTint="A6"/>
          <w:sz w:val="20"/>
          <w:szCs w:val="20"/>
        </w:rPr>
      </w:pPr>
    </w:p>
    <w:p w:rsidR="00B83609" w:rsidRPr="004F5D97" w:rsidRDefault="00B83609" w:rsidP="00B8360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B83609" w:rsidRPr="004F5D97" w:rsidRDefault="00B83609" w:rsidP="00B83609">
      <w:pPr>
        <w:pStyle w:val="Sangradetextonormal"/>
        <w:ind w:left="0" w:firstLine="708"/>
        <w:jc w:val="both"/>
        <w:rPr>
          <w:rFonts w:ascii="Calibri" w:hAnsi="Calibri" w:cs="Calibri"/>
          <w:bCs/>
          <w:iCs/>
          <w:color w:val="595959" w:themeColor="text1" w:themeTint="A6"/>
          <w:sz w:val="20"/>
          <w:szCs w:val="20"/>
        </w:rPr>
      </w:pPr>
    </w:p>
    <w:p w:rsidR="00B83609" w:rsidRPr="004F5D97" w:rsidRDefault="00B83609" w:rsidP="00B8360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ocho</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344</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tres-cuatro-cuatro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1678D; afectación que sí se presentó en el asunto que nos ocupa,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 . . . . . . . . . .  </w:t>
      </w:r>
      <w:r w:rsidRPr="004F5D97">
        <w:rPr>
          <w:rFonts w:ascii="Calibri" w:hAnsi="Calibri" w:cs="Calibri"/>
          <w:color w:val="595959" w:themeColor="text1" w:themeTint="A6"/>
          <w:sz w:val="26"/>
          <w:szCs w:val="26"/>
        </w:rPr>
        <w:t xml:space="preserve"> </w:t>
      </w:r>
    </w:p>
    <w:p w:rsidR="00B83609" w:rsidRPr="004F5D97" w:rsidRDefault="00B83609" w:rsidP="00B83609">
      <w:pPr>
        <w:pStyle w:val="Sangradetextonormal"/>
        <w:ind w:left="0" w:firstLine="708"/>
        <w:jc w:val="both"/>
        <w:rPr>
          <w:rFonts w:ascii="Calibri" w:hAnsi="Calibri" w:cs="Calibri"/>
          <w:bCs/>
          <w:iCs/>
          <w:color w:val="595959" w:themeColor="text1" w:themeTint="A6"/>
          <w:sz w:val="20"/>
          <w:szCs w:val="20"/>
        </w:rPr>
      </w:pPr>
    </w:p>
    <w:p w:rsidR="00B83609" w:rsidRDefault="00B83609" w:rsidP="00B8360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83609" w:rsidRPr="001E3630" w:rsidRDefault="00B83609" w:rsidP="00B83609">
      <w:pPr>
        <w:pStyle w:val="Sangradetextonormal"/>
        <w:ind w:left="0" w:firstLine="708"/>
        <w:jc w:val="both"/>
        <w:rPr>
          <w:rFonts w:ascii="Calibri" w:hAnsi="Calibri" w:cs="Calibri"/>
          <w:bCs/>
          <w:iCs/>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xml:space="preserve">. . . . . . . . . . . . . . . </w:t>
      </w:r>
    </w:p>
    <w:p w:rsidR="00B83609" w:rsidRPr="004F5D97" w:rsidRDefault="00B83609" w:rsidP="00B83609">
      <w:pPr>
        <w:jc w:val="both"/>
        <w:rPr>
          <w:rFonts w:ascii="Calibri" w:hAnsi="Calibri" w:cs="Calibri"/>
          <w:color w:val="595959" w:themeColor="text1" w:themeTint="A6"/>
          <w:sz w:val="26"/>
          <w:szCs w:val="26"/>
        </w:rPr>
      </w:pPr>
    </w:p>
    <w:p w:rsidR="00B83609"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7 siete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366243 (tres-</w:t>
      </w:r>
    </w:p>
    <w:p w:rsidR="00B83609" w:rsidRDefault="00B83609" w:rsidP="00B8360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0728/2doJAM/2018-JN</w:t>
      </w:r>
    </w:p>
    <w:p w:rsidR="00B83609" w:rsidRDefault="00B83609" w:rsidP="00B83609">
      <w:pPr>
        <w:ind w:firstLine="708"/>
        <w:jc w:val="both"/>
        <w:rPr>
          <w:rFonts w:ascii="Calibri" w:hAnsi="Calibri" w:cs="Calibri"/>
          <w:color w:val="595959" w:themeColor="text1" w:themeTint="A6"/>
          <w:sz w:val="26"/>
          <w:szCs w:val="26"/>
        </w:rPr>
      </w:pPr>
    </w:p>
    <w:p w:rsidR="00B83609" w:rsidRPr="004F1AE9" w:rsidRDefault="00B83609" w:rsidP="00B83609">
      <w:pPr>
        <w:jc w:val="both"/>
        <w:rPr>
          <w:rFonts w:ascii="Calibri" w:hAnsi="Calibri" w:cs="Calibri"/>
          <w:i/>
          <w:color w:val="595959" w:themeColor="text1" w:themeTint="A6"/>
          <w:sz w:val="26"/>
          <w:szCs w:val="26"/>
        </w:rPr>
      </w:pPr>
      <w:r>
        <w:rPr>
          <w:rFonts w:ascii="Calibri" w:hAnsi="Calibri" w:cs="Calibri"/>
          <w:color w:val="595959" w:themeColor="text1" w:themeTint="A6"/>
          <w:sz w:val="26"/>
          <w:szCs w:val="26"/>
        </w:rPr>
        <w:t>seis-seis-dos-cuatro-tres)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 itinerarios</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y rutas establecidas por las autoridades</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Al estar supervisando los últimos servicios de la Terminal Delta me percato que el servicio #92…..no se presenta en su cajón incumpliendo con el mismo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w:t>
      </w:r>
      <w:r>
        <w:rPr>
          <w:rFonts w:ascii="Calibri" w:hAnsi="Calibri" w:cs="Calibri"/>
          <w:bCs/>
          <w:color w:val="595959" w:themeColor="text1" w:themeTint="A6"/>
          <w:sz w:val="26"/>
          <w:szCs w:val="26"/>
        </w:rPr>
        <w:t xml:space="preserve"> con número</w:t>
      </w:r>
      <w:r w:rsidRPr="004F5D97">
        <w:rPr>
          <w:rFonts w:ascii="Calibri" w:hAnsi="Calibri" w:cs="Calibri"/>
          <w:bCs/>
          <w:color w:val="595959" w:themeColor="text1" w:themeTint="A6"/>
          <w:sz w:val="26"/>
          <w:szCs w:val="26"/>
        </w:rPr>
        <w:t xml:space="preserve">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678</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w:t>
      </w:r>
      <w:r>
        <w:rPr>
          <w:rFonts w:ascii="Calibri" w:hAnsi="Calibri" w:cs="Calibri"/>
          <w:color w:val="595959" w:themeColor="text1" w:themeTint="A6"/>
          <w:sz w:val="26"/>
          <w:szCs w:val="26"/>
        </w:rPr>
        <w:t>. . . . . . .</w:t>
      </w:r>
    </w:p>
    <w:p w:rsidR="00B83609" w:rsidRPr="004F5D97" w:rsidRDefault="00B83609" w:rsidP="00B83609">
      <w:pPr>
        <w:pStyle w:val="Textoindependiente"/>
        <w:tabs>
          <w:tab w:val="left" w:pos="3594"/>
        </w:tabs>
        <w:rPr>
          <w:rFonts w:ascii="Calibri" w:hAnsi="Calibri" w:cs="Calibri"/>
          <w:color w:val="595959" w:themeColor="text1" w:themeTint="A6"/>
          <w:sz w:val="26"/>
          <w:szCs w:val="26"/>
          <w:lang w:val="es-ES"/>
        </w:rPr>
      </w:pPr>
    </w:p>
    <w:p w:rsidR="00B83609" w:rsidRPr="004F5D97" w:rsidRDefault="00B83609" w:rsidP="00B8360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B83609" w:rsidRPr="004F5D97" w:rsidRDefault="00B83609" w:rsidP="00B83609">
      <w:pPr>
        <w:pStyle w:val="Textoindependiente"/>
        <w:tabs>
          <w:tab w:val="left" w:pos="3594"/>
        </w:tabs>
        <w:rPr>
          <w:rFonts w:ascii="Calibri" w:hAnsi="Calibri" w:cs="Calibri"/>
          <w:iCs/>
          <w:color w:val="595959" w:themeColor="text1" w:themeTint="A6"/>
          <w:sz w:val="26"/>
          <w:szCs w:val="26"/>
        </w:rPr>
      </w:pPr>
    </w:p>
    <w:p w:rsidR="00B83609" w:rsidRPr="004F5D97" w:rsidRDefault="00B83609" w:rsidP="00B83609">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83609" w:rsidRPr="004F5D97" w:rsidRDefault="00B83609" w:rsidP="00B83609">
      <w:pPr>
        <w:pStyle w:val="Textoindependiente"/>
        <w:tabs>
          <w:tab w:val="left" w:pos="3594"/>
        </w:tabs>
        <w:rPr>
          <w:rFonts w:ascii="Calibri" w:hAnsi="Calibri" w:cs="Calibri"/>
          <w:iCs/>
          <w:color w:val="595959" w:themeColor="text1" w:themeTint="A6"/>
          <w:sz w:val="26"/>
          <w:szCs w:val="26"/>
        </w:rPr>
      </w:pPr>
    </w:p>
    <w:p w:rsidR="00B83609" w:rsidRPr="004F5D97" w:rsidRDefault="00B83609" w:rsidP="00B8360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366243 (tres-seis-seis-dos-cuatro-tres)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B83609" w:rsidRPr="004F5D97" w:rsidRDefault="00B83609" w:rsidP="00B83609">
      <w:pPr>
        <w:jc w:val="both"/>
        <w:rPr>
          <w:color w:val="595959" w:themeColor="text1" w:themeTint="A6"/>
          <w:sz w:val="22"/>
        </w:rPr>
      </w:pPr>
    </w:p>
    <w:p w:rsidR="00B83609" w:rsidRPr="004F5D97" w:rsidRDefault="00B83609" w:rsidP="00B8360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 . . . . . . . . . . . . . . . . . . . . . . . . . . . . . . . . . . . . . . . . . . . . . . . . . . . . . .</w:t>
      </w:r>
    </w:p>
    <w:p w:rsidR="00B83609" w:rsidRPr="004F5D97" w:rsidRDefault="00B83609" w:rsidP="00B83609">
      <w:pPr>
        <w:ind w:firstLine="708"/>
        <w:jc w:val="both"/>
        <w:rPr>
          <w:color w:val="595959" w:themeColor="text1" w:themeTint="A6"/>
          <w:lang w:val="es-MX"/>
        </w:rPr>
      </w:pPr>
    </w:p>
    <w:p w:rsidR="00B83609" w:rsidRPr="004F5D97" w:rsidRDefault="00B83609" w:rsidP="00B8360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B83609" w:rsidRPr="004F5D97" w:rsidRDefault="00B83609" w:rsidP="00B8360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83609" w:rsidRPr="004F5D97" w:rsidRDefault="00B83609" w:rsidP="00B8360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con número 741678-D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B83609" w:rsidRPr="004F5D97" w:rsidRDefault="00B83609" w:rsidP="00B83609">
      <w:pPr>
        <w:jc w:val="both"/>
        <w:rPr>
          <w:rFonts w:ascii="Calibri" w:hAnsi="Calibri" w:cs="Calibri"/>
          <w:iCs/>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B83609" w:rsidRPr="004F5D97" w:rsidRDefault="00B83609" w:rsidP="00B83609">
      <w:pPr>
        <w:jc w:val="both"/>
        <w:rPr>
          <w:rFonts w:ascii="Calibri" w:hAnsi="Calibri" w:cs="Calibri"/>
          <w:bCs/>
          <w:color w:val="595959" w:themeColor="text1" w:themeTint="A6"/>
          <w:sz w:val="26"/>
          <w:szCs w:val="26"/>
        </w:rPr>
      </w:pPr>
    </w:p>
    <w:p w:rsidR="00B83609" w:rsidRPr="004F5D97" w:rsidRDefault="00B83609" w:rsidP="00B836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366243 (tres-seis-seis-dos-cuatro-tres)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marzo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p>
    <w:p w:rsidR="00B83609" w:rsidRPr="004F5D97" w:rsidRDefault="00B83609" w:rsidP="00B83609">
      <w:pPr>
        <w:jc w:val="both"/>
        <w:rPr>
          <w:rFonts w:ascii="Calibri" w:hAnsi="Calibri" w:cs="Calibri"/>
          <w:bCs/>
          <w:color w:val="595959" w:themeColor="text1" w:themeTint="A6"/>
          <w:sz w:val="26"/>
          <w:szCs w:val="26"/>
        </w:rPr>
      </w:pPr>
    </w:p>
    <w:p w:rsidR="00B83609" w:rsidRPr="00A25174" w:rsidRDefault="00B83609" w:rsidP="00B8360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Pr>
          <w:rFonts w:ascii="Calibri" w:hAnsi="Calibri" w:cs="Calibri"/>
          <w:bCs/>
          <w:i/>
          <w:color w:val="595959" w:themeColor="text1" w:themeTint="A6"/>
          <w:sz w:val="26"/>
          <w:szCs w:val="26"/>
        </w:rPr>
        <w:t>“cajón”</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en la boleta.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 . . . . . . . . </w:t>
      </w:r>
    </w:p>
    <w:p w:rsidR="00B83609" w:rsidRDefault="00B83609" w:rsidP="00B83609">
      <w:pPr>
        <w:jc w:val="both"/>
        <w:rPr>
          <w:rFonts w:ascii="Calibri" w:hAnsi="Calibri"/>
          <w:color w:val="595959" w:themeColor="text1" w:themeTint="A6"/>
          <w:sz w:val="26"/>
          <w:szCs w:val="26"/>
        </w:rPr>
      </w:pPr>
    </w:p>
    <w:p w:rsidR="00B83609" w:rsidRPr="003702C0" w:rsidRDefault="00B83609" w:rsidP="00B8360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w:t>
      </w:r>
      <w:r w:rsidRPr="002529A4">
        <w:rPr>
          <w:rFonts w:ascii="Calibri" w:hAnsi="Calibri" w:cs="Calibri"/>
          <w:bCs/>
          <w:color w:val="767171" w:themeColor="background2" w:themeShade="80"/>
          <w:sz w:val="26"/>
          <w:szCs w:val="26"/>
        </w:rPr>
        <w:t xml:space="preserve">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-353</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tres-cinco-tres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ret</w:t>
      </w:r>
      <w:r>
        <w:rPr>
          <w:rFonts w:ascii="Calibri" w:hAnsi="Calibri"/>
          <w:color w:val="595959" w:themeColor="text1" w:themeTint="A6"/>
          <w:sz w:val="26"/>
          <w:szCs w:val="26"/>
        </w:rPr>
        <w:t xml:space="preserve">uvo </w:t>
      </w:r>
      <w:r w:rsidRPr="00890789">
        <w:rPr>
          <w:rFonts w:ascii="Calibri" w:hAnsi="Calibri"/>
          <w:color w:val="595959" w:themeColor="text1" w:themeTint="A6"/>
          <w:sz w:val="26"/>
          <w:szCs w:val="26"/>
        </w:rPr>
        <w:t xml:space="preserve">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344</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tres-cuatro-cuatro</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resultando además, inverosímil, que haya levantado el acta, cuando en la misma consigna que el servicio número 92 noventa y dos no se presentó en su cajón; </w:t>
      </w:r>
      <w:r w:rsidRPr="00890789">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595959" w:themeColor="text1" w:themeTint="A6"/>
          <w:sz w:val="26"/>
          <w:szCs w:val="26"/>
        </w:rPr>
        <w:t>. . . . . . . . . . . . . . . . . . . . . . . . . . . . . . . . . . . . . . . . . . . . . . . . . .</w:t>
      </w:r>
    </w:p>
    <w:p w:rsidR="00B83609" w:rsidRPr="000F2CC9" w:rsidRDefault="00B83609" w:rsidP="00B83609">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B83609" w:rsidRPr="004F5D97" w:rsidRDefault="00B83609" w:rsidP="00B8360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 </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 cualquier circ</w:t>
      </w:r>
      <w:r w:rsidRPr="004F5D97">
        <w:rPr>
          <w:rFonts w:ascii="Calibri" w:hAnsi="Calibri"/>
          <w:color w:val="595959" w:themeColor="text1" w:themeTint="A6"/>
          <w:sz w:val="26"/>
          <w:szCs w:val="26"/>
        </w:rPr>
        <w:t>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w:t>
      </w:r>
    </w:p>
    <w:p w:rsidR="00B83609" w:rsidRPr="004F5D97" w:rsidRDefault="00B83609" w:rsidP="00B83609">
      <w:pPr>
        <w:jc w:val="both"/>
        <w:rPr>
          <w:rFonts w:ascii="Calibri" w:hAnsi="Calibri"/>
          <w:color w:val="595959" w:themeColor="text1" w:themeTint="A6"/>
          <w:sz w:val="26"/>
          <w:szCs w:val="26"/>
        </w:rPr>
      </w:pPr>
    </w:p>
    <w:p w:rsidR="00B83609" w:rsidRPr="004F5D97" w:rsidRDefault="00B83609" w:rsidP="00B8360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366243 (tres-seis-seis-dos-cuatro-tres)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7 </w:t>
      </w:r>
      <w:r w:rsidRPr="007A3C6F">
        <w:rPr>
          <w:rFonts w:ascii="Calibri" w:hAnsi="Calibri" w:cs="Calibri"/>
          <w:color w:val="595959" w:themeColor="text1" w:themeTint="A6"/>
          <w:sz w:val="26"/>
          <w:szCs w:val="26"/>
        </w:rPr>
        <w:t xml:space="preserve">siete de </w:t>
      </w:r>
      <w:r>
        <w:rPr>
          <w:rFonts w:ascii="Calibri" w:hAnsi="Calibri" w:cs="Calibri"/>
          <w:b/>
          <w:color w:val="595959" w:themeColor="text1" w:themeTint="A6"/>
          <w:sz w:val="26"/>
          <w:szCs w:val="26"/>
        </w:rPr>
        <w:t>marzo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 . . . . . . . . . . . . . . . . . . . . . . . . . . . . . . . . . . </w:t>
      </w:r>
    </w:p>
    <w:p w:rsidR="00B83609" w:rsidRPr="004F5D97" w:rsidRDefault="00B83609" w:rsidP="00B83609">
      <w:pPr>
        <w:jc w:val="both"/>
        <w:rPr>
          <w:rFonts w:ascii="Calibri" w:hAnsi="Calibri" w:cs="Calibri"/>
          <w:color w:val="595959" w:themeColor="text1" w:themeTint="A6"/>
          <w:sz w:val="20"/>
          <w:szCs w:val="20"/>
        </w:rPr>
      </w:pPr>
    </w:p>
    <w:p w:rsidR="00B83609" w:rsidRPr="004F5D97" w:rsidRDefault="00B83609" w:rsidP="00B8360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83609" w:rsidRPr="004F5D97" w:rsidRDefault="00B83609" w:rsidP="00B83609">
      <w:pPr>
        <w:pStyle w:val="Textoindependiente"/>
        <w:rPr>
          <w:rFonts w:ascii="Calibri" w:hAnsi="Calibri" w:cs="Arial"/>
          <w:color w:val="595959" w:themeColor="text1" w:themeTint="A6"/>
          <w:sz w:val="20"/>
          <w:szCs w:val="27"/>
          <w:lang w:val="es-ES"/>
        </w:rPr>
      </w:pPr>
    </w:p>
    <w:p w:rsidR="00B83609" w:rsidRPr="004F5D97" w:rsidRDefault="00B83609" w:rsidP="00B8360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83609" w:rsidRPr="004F5D97" w:rsidRDefault="00B83609" w:rsidP="00B83609">
      <w:pPr>
        <w:pStyle w:val="Textoindependiente"/>
        <w:rPr>
          <w:rFonts w:ascii="Calibri" w:hAnsi="Calibri"/>
          <w:b/>
          <w:bCs/>
          <w:i/>
          <w:iCs/>
          <w:color w:val="595959" w:themeColor="text1" w:themeTint="A6"/>
          <w:sz w:val="20"/>
          <w:szCs w:val="20"/>
        </w:rPr>
      </w:pPr>
    </w:p>
    <w:p w:rsidR="00B83609" w:rsidRPr="004F5D97" w:rsidRDefault="00B83609" w:rsidP="00B8360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B83609" w:rsidRPr="004F5D97" w:rsidRDefault="00B83609" w:rsidP="00B83609">
      <w:pPr>
        <w:pStyle w:val="Textoindependiente"/>
        <w:ind w:firstLine="708"/>
        <w:rPr>
          <w:rFonts w:ascii="Calibri" w:hAnsi="Calibri"/>
          <w:b/>
          <w:i/>
          <w:color w:val="595959" w:themeColor="text1" w:themeTint="A6"/>
          <w:sz w:val="20"/>
          <w:szCs w:val="20"/>
        </w:rPr>
      </w:pPr>
    </w:p>
    <w:p w:rsidR="00B83609" w:rsidRPr="004F5D97" w:rsidRDefault="00B83609" w:rsidP="00B8360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7597717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siete-cinco-nueve-siete-siete-uno-siete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10 diez de marzo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18 dieciocho</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 . . . . </w:t>
      </w:r>
    </w:p>
    <w:p w:rsidR="00B83609" w:rsidRPr="004F5D97" w:rsidRDefault="00B83609" w:rsidP="00B83609">
      <w:pPr>
        <w:pStyle w:val="Textoindependiente"/>
        <w:ind w:firstLine="708"/>
        <w:rPr>
          <w:rFonts w:ascii="Calibri" w:hAnsi="Calibri" w:cs="Arial"/>
          <w:color w:val="595959" w:themeColor="text1" w:themeTint="A6"/>
          <w:sz w:val="26"/>
          <w:szCs w:val="27"/>
        </w:rPr>
      </w:pPr>
    </w:p>
    <w:p w:rsidR="00B83609" w:rsidRPr="004F5D97" w:rsidRDefault="00B83609" w:rsidP="00B8360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 </w:t>
      </w:r>
    </w:p>
    <w:p w:rsidR="00B83609" w:rsidRPr="004F5D97" w:rsidRDefault="00B83609" w:rsidP="00B8360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83609" w:rsidRPr="004F5D97" w:rsidRDefault="00B83609" w:rsidP="00B8360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B83609" w:rsidRPr="004F5D97" w:rsidRDefault="00B83609" w:rsidP="00B83609">
      <w:pPr>
        <w:pStyle w:val="Textoindependiente"/>
        <w:ind w:firstLine="708"/>
        <w:rPr>
          <w:rFonts w:ascii="Calibri" w:hAnsi="Calibri"/>
          <w:color w:val="595959" w:themeColor="text1" w:themeTint="A6"/>
          <w:sz w:val="20"/>
          <w:szCs w:val="20"/>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83609" w:rsidRPr="004F5D97" w:rsidRDefault="00B83609" w:rsidP="00B83609">
      <w:pPr>
        <w:pStyle w:val="Textoindependiente"/>
        <w:ind w:firstLine="708"/>
        <w:rPr>
          <w:rFonts w:ascii="Calibri" w:hAnsi="Calibri" w:cs="Calibri"/>
          <w:color w:val="595959" w:themeColor="text1" w:themeTint="A6"/>
          <w:sz w:val="20"/>
          <w:szCs w:val="20"/>
        </w:rPr>
      </w:pPr>
    </w:p>
    <w:p w:rsidR="00B83609" w:rsidRPr="004F5D97" w:rsidRDefault="00B83609" w:rsidP="00B8360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B83609" w:rsidRPr="004F5D97" w:rsidRDefault="00B83609" w:rsidP="00B83609">
      <w:pPr>
        <w:pStyle w:val="Textoindependiente"/>
        <w:rPr>
          <w:rFonts w:ascii="Calibri" w:hAnsi="Calibri" w:cs="Calibri"/>
          <w:color w:val="595959" w:themeColor="text1" w:themeTint="A6"/>
          <w:sz w:val="20"/>
          <w:szCs w:val="20"/>
        </w:rPr>
      </w:pPr>
    </w:p>
    <w:p w:rsidR="00B83609" w:rsidRPr="004F5D97" w:rsidRDefault="00B83609" w:rsidP="00B8360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83609" w:rsidRPr="004F5D97" w:rsidRDefault="00B83609" w:rsidP="00B83609">
      <w:pPr>
        <w:pStyle w:val="Textoindependiente"/>
        <w:ind w:firstLine="708"/>
        <w:rPr>
          <w:rFonts w:ascii="Calibri" w:hAnsi="Calibri" w:cs="Calibri"/>
          <w:color w:val="595959" w:themeColor="text1" w:themeTint="A6"/>
          <w:sz w:val="20"/>
          <w:szCs w:val="20"/>
        </w:rPr>
      </w:pPr>
    </w:p>
    <w:p w:rsidR="00B83609" w:rsidRPr="003C413E" w:rsidRDefault="00B83609" w:rsidP="00B83609">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B83609" w:rsidRPr="004F5D97" w:rsidRDefault="00B83609" w:rsidP="00B83609">
      <w:pPr>
        <w:pStyle w:val="Textoindependiente"/>
        <w:ind w:firstLine="708"/>
        <w:rPr>
          <w:rFonts w:ascii="Calibri" w:hAnsi="Calibri" w:cs="Calibri"/>
          <w:bCs/>
          <w:iCs/>
          <w:color w:val="595959" w:themeColor="text1" w:themeTint="A6"/>
          <w:sz w:val="20"/>
          <w:szCs w:val="20"/>
        </w:rPr>
      </w:pPr>
    </w:p>
    <w:p w:rsidR="00B83609" w:rsidRDefault="00B83609" w:rsidP="00B8360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366243 (tres-seis-seis-dos-cuatro-tres)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7 </w:t>
      </w:r>
      <w:r w:rsidRPr="007A3C6F">
        <w:rPr>
          <w:rFonts w:ascii="Calibri" w:hAnsi="Calibri" w:cs="Calibri"/>
          <w:color w:val="595959" w:themeColor="text1" w:themeTint="A6"/>
          <w:sz w:val="26"/>
          <w:szCs w:val="26"/>
        </w:rPr>
        <w:t>siete de</w:t>
      </w:r>
      <w:r>
        <w:rPr>
          <w:rFonts w:ascii="Calibri" w:hAnsi="Calibri" w:cs="Calibri"/>
          <w:b/>
          <w:color w:val="595959" w:themeColor="text1" w:themeTint="A6"/>
          <w:sz w:val="26"/>
          <w:szCs w:val="26"/>
        </w:rPr>
        <w:t xml:space="preserve"> marzo</w:t>
      </w:r>
      <w:r w:rsidRPr="004F5D97">
        <w:rPr>
          <w:rFonts w:ascii="Calibri" w:hAnsi="Calibri" w:cs="Calibri"/>
          <w:color w:val="595959" w:themeColor="text1" w:themeTint="A6"/>
          <w:sz w:val="26"/>
          <w:szCs w:val="26"/>
        </w:rPr>
        <w:t xml:space="preserve"> del </w:t>
      </w:r>
    </w:p>
    <w:p w:rsidR="00B83609" w:rsidRDefault="00B83609" w:rsidP="00B8360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0728/2doJAM/2018-JN</w:t>
      </w:r>
    </w:p>
    <w:p w:rsidR="00B83609" w:rsidRDefault="00B83609" w:rsidP="00B83609">
      <w:pPr>
        <w:ind w:firstLine="708"/>
        <w:jc w:val="both"/>
        <w:rPr>
          <w:rFonts w:ascii="Calibri" w:hAnsi="Calibri" w:cs="Calibri"/>
          <w:color w:val="595959" w:themeColor="text1" w:themeTint="A6"/>
          <w:sz w:val="26"/>
          <w:szCs w:val="26"/>
        </w:rPr>
      </w:pPr>
    </w:p>
    <w:p w:rsidR="00B83609" w:rsidRPr="004F5D97" w:rsidRDefault="00B83609" w:rsidP="00B83609">
      <w:pPr>
        <w:jc w:val="both"/>
        <w:rPr>
          <w:rFonts w:ascii="Calibri" w:hAnsi="Calibri" w:cs="Calibri"/>
          <w:color w:val="595959" w:themeColor="text1" w:themeTint="A6"/>
          <w:sz w:val="26"/>
          <w:szCs w:val="26"/>
        </w:rPr>
      </w:pP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83609" w:rsidRPr="004F5D97" w:rsidRDefault="00B83609" w:rsidP="00B83609">
      <w:pPr>
        <w:ind w:firstLine="708"/>
        <w:jc w:val="both"/>
        <w:rPr>
          <w:rFonts w:ascii="Calibri" w:hAnsi="Calibri" w:cs="Calibri"/>
          <w:b/>
          <w:bCs/>
          <w:i/>
          <w:iCs/>
          <w:color w:val="595959" w:themeColor="text1" w:themeTint="A6"/>
          <w:sz w:val="26"/>
          <w:szCs w:val="26"/>
        </w:rPr>
      </w:pPr>
    </w:p>
    <w:p w:rsidR="00B83609" w:rsidRPr="004F5D97" w:rsidRDefault="00B83609" w:rsidP="00B83609">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B83609" w:rsidRPr="004F5D97" w:rsidRDefault="00B83609" w:rsidP="00B83609">
      <w:pPr>
        <w:ind w:firstLine="708"/>
        <w:jc w:val="both"/>
        <w:rPr>
          <w:rFonts w:ascii="Calibri" w:hAnsi="Calibri" w:cs="Calibri"/>
          <w:b/>
          <w:color w:val="595959" w:themeColor="text1" w:themeTint="A6"/>
          <w:sz w:val="20"/>
          <w:szCs w:val="20"/>
        </w:rPr>
      </w:pPr>
    </w:p>
    <w:p w:rsidR="00B83609" w:rsidRPr="004F5D97" w:rsidRDefault="00B83609" w:rsidP="00B8360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B83609" w:rsidRPr="004F5D97" w:rsidRDefault="00B83609" w:rsidP="00B83609">
      <w:pPr>
        <w:jc w:val="both"/>
        <w:rPr>
          <w:rFonts w:ascii="Calibri" w:hAnsi="Calibri" w:cs="Calibri"/>
          <w:color w:val="595959" w:themeColor="text1" w:themeTint="A6"/>
          <w:sz w:val="20"/>
          <w:szCs w:val="20"/>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83609" w:rsidRPr="004F5D97" w:rsidRDefault="00B83609" w:rsidP="00B83609">
      <w:pPr>
        <w:pStyle w:val="Textoindependiente"/>
        <w:rPr>
          <w:rFonts w:ascii="Calibri" w:hAnsi="Calibri" w:cs="Calibri"/>
          <w:color w:val="595959" w:themeColor="text1" w:themeTint="A6"/>
          <w:sz w:val="20"/>
          <w:szCs w:val="20"/>
        </w:rPr>
      </w:pPr>
    </w:p>
    <w:p w:rsidR="00B83609" w:rsidRPr="004F5D97" w:rsidRDefault="00B83609" w:rsidP="00B8360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83609" w:rsidRPr="004F5D97" w:rsidRDefault="00B83609" w:rsidP="00B83609">
      <w:pPr>
        <w:pStyle w:val="Textoindependiente"/>
        <w:rPr>
          <w:rFonts w:ascii="Calibri" w:hAnsi="Calibri" w:cs="Calibri"/>
          <w:color w:val="595959" w:themeColor="text1" w:themeTint="A6"/>
          <w:sz w:val="20"/>
          <w:szCs w:val="20"/>
        </w:rPr>
      </w:pPr>
    </w:p>
    <w:p w:rsidR="00B83609" w:rsidRPr="004F5D97" w:rsidRDefault="00B83609" w:rsidP="00B8360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C54BC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09"/>
    <w:rsid w:val="001B369F"/>
    <w:rsid w:val="00B83609"/>
    <w:rsid w:val="00C54BC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C9740-46EA-4087-BA17-BE078F02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0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83609"/>
    <w:pPr>
      <w:jc w:val="both"/>
    </w:pPr>
    <w:rPr>
      <w:lang w:val="es-MX"/>
    </w:rPr>
  </w:style>
  <w:style w:type="character" w:customStyle="1" w:styleId="TextoindependienteCar">
    <w:name w:val="Texto independiente Car"/>
    <w:basedOn w:val="Fuentedeprrafopredeter"/>
    <w:link w:val="Textoindependiente"/>
    <w:rsid w:val="00B8360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8360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83609"/>
    <w:rPr>
      <w:rFonts w:ascii="Times New Roman" w:eastAsia="Times New Roman" w:hAnsi="Times New Roman" w:cs="Times New Roman"/>
      <w:sz w:val="24"/>
      <w:szCs w:val="24"/>
      <w:lang w:val="es-MX" w:eastAsia="es-ES"/>
    </w:rPr>
  </w:style>
  <w:style w:type="paragraph" w:styleId="NormalWeb">
    <w:name w:val="Normal (Web)"/>
    <w:basedOn w:val="Normal"/>
    <w:semiHidden/>
    <w:rsid w:val="00B83609"/>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4322</Words>
  <Characters>23776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2018-11-28T16:47:00Z</dcterms:created>
  <dcterms:modified xsi:type="dcterms:W3CDTF">2018-11-28T18:38:00Z</dcterms:modified>
</cp:coreProperties>
</file>